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E623E" w14:textId="116C7F2A" w:rsidR="002E7B98" w:rsidRPr="002E7B98" w:rsidRDefault="002E7B98" w:rsidP="002E7B98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one of two:</w:t>
      </w:r>
    </w:p>
    <w:p w14:paraId="48570EEC" w14:textId="4EFD0B11" w:rsidR="002E7B98" w:rsidRPr="002E7B98" w:rsidRDefault="002E7B98" w:rsidP="002E7B98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Pior to beginning work on this discussion forum, read Chapter 3 of your </w:t>
      </w:r>
      <w:r w:rsidRPr="002E7B98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Meeting the Ethical Challenges of Leadership: Casting Light or Shadow</w:t>
      </w: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 course text.</w:t>
      </w:r>
    </w:p>
    <w:p w14:paraId="4EE4410F" w14:textId="74554102" w:rsidR="002E7B98" w:rsidRPr="002E7B98" w:rsidRDefault="002E7B98" w:rsidP="002E7B98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This discussion forum focuses on analyzing Case Study 3.2 (Cultivating Character from Crooked Timber) from your textbook. In at least </w:t>
      </w:r>
      <w:r w:rsidR="00662E90">
        <w:rPr>
          <w:rFonts w:ascii="Times New Roman" w:eastAsia="Times New Roman" w:hAnsi="Times New Roman" w:cs="Times New Roman"/>
          <w:color w:val="2D3B45"/>
          <w:sz w:val="24"/>
          <w:szCs w:val="24"/>
        </w:rPr>
        <w:t>two</w:t>
      </w: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paragraph</w:t>
      </w:r>
      <w:r w:rsidR="00662E90">
        <w:rPr>
          <w:rFonts w:ascii="Times New Roman" w:eastAsia="Times New Roman" w:hAnsi="Times New Roman" w:cs="Times New Roman"/>
          <w:color w:val="2D3B45"/>
          <w:sz w:val="24"/>
          <w:szCs w:val="24"/>
        </w:rPr>
        <w:t>s</w:t>
      </w: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, supported by evidence in your text and from other research, respond to at least three of the five bullet points below.</w:t>
      </w:r>
    </w:p>
    <w:p w14:paraId="25A0C7AC" w14:textId="77777777" w:rsidR="002E7B98" w:rsidRPr="002E7B98" w:rsidRDefault="002E7B98" w:rsidP="002E7B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Explain if you agree with Brooks that modern Western culture makes the self the center of the universe.</w:t>
      </w:r>
    </w:p>
    <w:p w14:paraId="2418E88E" w14:textId="77777777" w:rsidR="002E7B98" w:rsidRPr="002E7B98" w:rsidRDefault="002E7B98" w:rsidP="002E7B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Explain the value of viewing humans as “crooked timber”. What might be the dangers of this perspective?</w:t>
      </w:r>
    </w:p>
    <w:p w14:paraId="6A9E459B" w14:textId="77777777" w:rsidR="002E7B98" w:rsidRPr="002E7B98" w:rsidRDefault="002E7B98" w:rsidP="002E7B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Describe if humility is the foundation for character development. Why or why not?</w:t>
      </w:r>
    </w:p>
    <w:p w14:paraId="54E14A16" w14:textId="77777777" w:rsidR="002E7B98" w:rsidRPr="002E7B98" w:rsidRDefault="002E7B98" w:rsidP="002E7B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Explain which provisions of the Humility Code you agree with and take issue with.</w:t>
      </w:r>
    </w:p>
    <w:p w14:paraId="61E414B8" w14:textId="77777777" w:rsidR="002E7B98" w:rsidRPr="002E7B98" w:rsidRDefault="002E7B98" w:rsidP="002E7B9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Do you recall other prominent leaders who struggled to develop their character while wrestling with their weaknesses? How did they cope with their flaws, and what virtues did they develop?</w:t>
      </w:r>
    </w:p>
    <w:p w14:paraId="23BF6384" w14:textId="4FDB85F2" w:rsidR="00D730ED" w:rsidRPr="002E7B98" w:rsidRDefault="00D730ED">
      <w:pPr>
        <w:rPr>
          <w:rFonts w:ascii="Times New Roman" w:hAnsi="Times New Roman" w:cs="Times New Roman"/>
          <w:sz w:val="24"/>
          <w:szCs w:val="24"/>
        </w:rPr>
      </w:pPr>
    </w:p>
    <w:p w14:paraId="33AE7400" w14:textId="37471666" w:rsidR="002E7B98" w:rsidRPr="002E7B98" w:rsidRDefault="002E7B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7B98">
        <w:rPr>
          <w:rFonts w:ascii="Times New Roman" w:hAnsi="Times New Roman" w:cs="Times New Roman"/>
          <w:b/>
          <w:bCs/>
          <w:sz w:val="24"/>
          <w:szCs w:val="24"/>
        </w:rPr>
        <w:t>Discussion 2 of two:</w:t>
      </w:r>
    </w:p>
    <w:p w14:paraId="63D60AD9" w14:textId="77777777" w:rsidR="002E7B98" w:rsidRPr="002E7B98" w:rsidRDefault="002E7B98" w:rsidP="002E7B98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Prior to beginning work on this discussion forum, read Chapter 4 of your </w:t>
      </w:r>
      <w:r w:rsidRPr="002E7B98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Meeting the Ethical Challenges of Leadership: Casting Light or Shadow</w:t>
      </w: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 course text.</w:t>
      </w:r>
    </w:p>
    <w:p w14:paraId="256B0E9C" w14:textId="564EC571" w:rsidR="002E7B98" w:rsidRPr="002E7B98" w:rsidRDefault="002E7B98" w:rsidP="002E7B98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This discussion forum focuses on analyzing Case Study 4.2 (Poisoning Flint, Michigan) from your textbook. In at least</w:t>
      </w:r>
      <w:r w:rsidR="00662E90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two</w:t>
      </w: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paragraph</w:t>
      </w:r>
      <w:r w:rsidR="00662E90">
        <w:rPr>
          <w:rFonts w:ascii="Times New Roman" w:eastAsia="Times New Roman" w:hAnsi="Times New Roman" w:cs="Times New Roman"/>
          <w:color w:val="2D3B45"/>
          <w:sz w:val="24"/>
          <w:szCs w:val="24"/>
        </w:rPr>
        <w:t>s</w:t>
      </w: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, supported by evidence in your text and from other research, respond to at least three of the five bullet points below.</w:t>
      </w:r>
    </w:p>
    <w:p w14:paraId="171C401B" w14:textId="77777777" w:rsidR="002E7B98" w:rsidRPr="002E7B98" w:rsidRDefault="002E7B98" w:rsidP="002E7B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Explain if this is a case of administrative evil in action. Why or why not?</w:t>
      </w:r>
    </w:p>
    <w:p w14:paraId="31D3FF96" w14:textId="77777777" w:rsidR="002E7B98" w:rsidRPr="002E7B98" w:rsidRDefault="002E7B98" w:rsidP="002E7B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Discuss if you think that the residents of Flint were treated differently because they are poor and African American.</w:t>
      </w:r>
    </w:p>
    <w:p w14:paraId="2D00E4AD" w14:textId="77777777" w:rsidR="002E7B98" w:rsidRPr="002E7B98" w:rsidRDefault="002E7B98" w:rsidP="002E7B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Describe how much blame the governor should accept for the crisis.</w:t>
      </w:r>
    </w:p>
    <w:p w14:paraId="165189C1" w14:textId="77777777" w:rsidR="002E7B98" w:rsidRPr="002E7B98" w:rsidRDefault="002E7B98" w:rsidP="002E7B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Explain if governors should be able to appoint emergency managers who have the power to override the decisions of local elected officials.</w:t>
      </w:r>
    </w:p>
    <w:p w14:paraId="511E80D6" w14:textId="77777777" w:rsidR="002E7B98" w:rsidRPr="002E7B98" w:rsidRDefault="002E7B98" w:rsidP="002E7B9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2E7B98">
        <w:rPr>
          <w:rFonts w:ascii="Times New Roman" w:eastAsia="Times New Roman" w:hAnsi="Times New Roman" w:cs="Times New Roman"/>
          <w:color w:val="2D3B45"/>
          <w:sz w:val="24"/>
          <w:szCs w:val="24"/>
        </w:rPr>
        <w:t>Describe what steps the state and federal government should take to repair the damage done to Flint and its residents, including children.</w:t>
      </w:r>
    </w:p>
    <w:p w14:paraId="3D3324F1" w14:textId="77777777" w:rsidR="002E7B98" w:rsidRDefault="002E7B98"/>
    <w:sectPr w:rsidR="002E7B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7165E"/>
    <w:multiLevelType w:val="multilevel"/>
    <w:tmpl w:val="8CAE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347CA"/>
    <w:multiLevelType w:val="multilevel"/>
    <w:tmpl w:val="BB66D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E1sbQ0NgIyDCyMzZR0lIJTi4sz8/NACoxqAS6hk0AsAAAA"/>
  </w:docVars>
  <w:rsids>
    <w:rsidRoot w:val="002E7B98"/>
    <w:rsid w:val="001F513E"/>
    <w:rsid w:val="002E7B98"/>
    <w:rsid w:val="00662E90"/>
    <w:rsid w:val="00D7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C3C68"/>
  <w15:chartTrackingRefBased/>
  <w15:docId w15:val="{95D0A842-20FB-48D6-A48F-EE696BD1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56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Chris Mays</cp:lastModifiedBy>
  <cp:revision>2</cp:revision>
  <dcterms:created xsi:type="dcterms:W3CDTF">2020-05-21T15:52:00Z</dcterms:created>
  <dcterms:modified xsi:type="dcterms:W3CDTF">2020-05-21T15:55:00Z</dcterms:modified>
</cp:coreProperties>
</file>